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E5F5" w14:textId="00EE159A" w:rsidR="0024680F" w:rsidRPr="00AC20FC" w:rsidRDefault="006741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20FC">
        <w:rPr>
          <w:rFonts w:ascii="Times New Roman" w:hAnsi="Times New Roman" w:cs="Times New Roman"/>
          <w:b/>
          <w:bCs/>
          <w:sz w:val="32"/>
          <w:szCs w:val="32"/>
        </w:rPr>
        <w:t>List of Projects</w:t>
      </w:r>
      <w:r w:rsidR="00AC20FC" w:rsidRPr="00AC20FC">
        <w:rPr>
          <w:rFonts w:ascii="Times New Roman" w:hAnsi="Times New Roman" w:cs="Times New Roman"/>
          <w:b/>
          <w:bCs/>
          <w:sz w:val="32"/>
          <w:szCs w:val="32"/>
        </w:rPr>
        <w:t xml:space="preserve"> – IST597</w:t>
      </w:r>
    </w:p>
    <w:p w14:paraId="6FA0BEB7" w14:textId="04C17130" w:rsidR="006741E1" w:rsidRPr="00D66566" w:rsidRDefault="006741E1">
      <w:pPr>
        <w:rPr>
          <w:rFonts w:ascii="Times New Roman" w:hAnsi="Times New Roman" w:cs="Times New Roman"/>
        </w:rPr>
      </w:pPr>
    </w:p>
    <w:p w14:paraId="0C1FF7E9" w14:textId="00562644" w:rsidR="006741E1" w:rsidRPr="00D66566" w:rsidRDefault="006741E1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Hybrid JPEG Compression system.</w:t>
      </w:r>
    </w:p>
    <w:p w14:paraId="0406AB70" w14:textId="43522003" w:rsidR="00E04787" w:rsidRPr="00D66566" w:rsidRDefault="00BF13D2" w:rsidP="00BF13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Compare compression ratio at lowest bit rate</w:t>
      </w:r>
    </w:p>
    <w:p w14:paraId="40A2E80F" w14:textId="696B4115" w:rsidR="00BF13D2" w:rsidRDefault="00BF13D2" w:rsidP="00BF13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Design objective function to optimize network to produce better images.</w:t>
      </w:r>
    </w:p>
    <w:p w14:paraId="52ACB1E6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0AEBC1BC" w14:textId="10E54631" w:rsidR="006741E1" w:rsidRPr="00D66566" w:rsidRDefault="006741E1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Differentiable Stack for Dyck language or Context free languages.</w:t>
      </w:r>
    </w:p>
    <w:p w14:paraId="46C2821E" w14:textId="46319447" w:rsidR="00BF13D2" w:rsidRDefault="00BF13D2" w:rsidP="00BF13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 xml:space="preserve">Compare various memory augmented models on Dyck languages and derive empirical limits of these models. </w:t>
      </w:r>
    </w:p>
    <w:p w14:paraId="77124BD2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52FADBB5" w14:textId="567BB1DE" w:rsidR="004709B5" w:rsidRPr="00D66566" w:rsidRDefault="004709B5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Compare various state machine extraction methods on Dyck-1 languages (compare L-star with Quantized method)</w:t>
      </w:r>
    </w:p>
    <w:p w14:paraId="626371C8" w14:textId="4E9CF9D5" w:rsidR="004709B5" w:rsidRPr="00D66566" w:rsidRDefault="004709B5" w:rsidP="00470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Compare 1</w:t>
      </w:r>
      <w:r w:rsidRPr="00D66566">
        <w:rPr>
          <w:rFonts w:ascii="Times New Roman" w:hAnsi="Times New Roman" w:cs="Times New Roman"/>
          <w:vertAlign w:val="superscript"/>
        </w:rPr>
        <w:t>st</w:t>
      </w:r>
      <w:r w:rsidRPr="00D66566">
        <w:rPr>
          <w:rFonts w:ascii="Times New Roman" w:hAnsi="Times New Roman" w:cs="Times New Roman"/>
        </w:rPr>
        <w:t xml:space="preserve"> order and Tensor RNN performance </w:t>
      </w:r>
    </w:p>
    <w:p w14:paraId="38BA1BF5" w14:textId="77777777" w:rsidR="004709B5" w:rsidRPr="00D66566" w:rsidRDefault="004709B5" w:rsidP="00470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Report average success ratio</w:t>
      </w:r>
    </w:p>
    <w:p w14:paraId="26A71F71" w14:textId="13F3A3F0" w:rsidR="004709B5" w:rsidRDefault="004709B5" w:rsidP="00470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Test on longer sequences</w:t>
      </w:r>
    </w:p>
    <w:p w14:paraId="04E4F05A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06A505C0" w14:textId="4F7944CD" w:rsidR="004709B5" w:rsidRPr="00D66566" w:rsidRDefault="004709B5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Design sparse MLP with various learning algorithms.</w:t>
      </w:r>
    </w:p>
    <w:p w14:paraId="34C030AB" w14:textId="289DC45E" w:rsidR="004709B5" w:rsidRPr="00D66566" w:rsidRDefault="004709B5" w:rsidP="00470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You will be comparing backprop</w:t>
      </w:r>
      <w:r w:rsidR="00595FCD" w:rsidRPr="00D66566">
        <w:rPr>
          <w:rFonts w:ascii="Times New Roman" w:hAnsi="Times New Roman" w:cs="Times New Roman"/>
        </w:rPr>
        <w:t xml:space="preserve"> (BP)</w:t>
      </w:r>
      <w:r w:rsidRPr="00D66566">
        <w:rPr>
          <w:rFonts w:ascii="Times New Roman" w:hAnsi="Times New Roman" w:cs="Times New Roman"/>
        </w:rPr>
        <w:t xml:space="preserve"> with sparse activation functions such as k-winner take-all</w:t>
      </w:r>
      <w:r w:rsidR="00595FCD" w:rsidRPr="00D66566">
        <w:rPr>
          <w:rFonts w:ascii="Times New Roman" w:hAnsi="Times New Roman" w:cs="Times New Roman"/>
        </w:rPr>
        <w:t>.</w:t>
      </w:r>
    </w:p>
    <w:p w14:paraId="783550D5" w14:textId="5DE56F15" w:rsidR="004709B5" w:rsidRDefault="004709B5" w:rsidP="00470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 xml:space="preserve">Compare alternative of </w:t>
      </w:r>
      <w:r w:rsidR="00595FCD" w:rsidRPr="00D66566">
        <w:rPr>
          <w:rFonts w:ascii="Times New Roman" w:hAnsi="Times New Roman" w:cs="Times New Roman"/>
        </w:rPr>
        <w:t>BP such as Difference Target Propagation and Local Representation learning.</w:t>
      </w:r>
    </w:p>
    <w:p w14:paraId="45E34FEC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5188BD59" w14:textId="5DED3B8E" w:rsidR="004709B5" w:rsidRPr="00D66566" w:rsidRDefault="00595FCD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Compare Graph based NN vs Tree NN for mathematical reasoning task.</w:t>
      </w:r>
    </w:p>
    <w:p w14:paraId="7112A374" w14:textId="3C7DDBAA" w:rsidR="00595FCD" w:rsidRDefault="00595FCD" w:rsidP="00E047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 xml:space="preserve">In this </w:t>
      </w:r>
      <w:r w:rsidR="00E04787" w:rsidRPr="00D66566">
        <w:rPr>
          <w:rFonts w:ascii="Times New Roman" w:hAnsi="Times New Roman" w:cs="Times New Roman"/>
        </w:rPr>
        <w:t>project you will be comparing graph and tree embeddings and analyze the extrapolation power of such of difficult and challenging examples.</w:t>
      </w:r>
    </w:p>
    <w:p w14:paraId="4360D4CF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48682200" w14:textId="789149D6" w:rsidR="00595FCD" w:rsidRPr="00D66566" w:rsidRDefault="00BF13D2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Design computational model for NNPDA with differentiable Stack</w:t>
      </w:r>
      <w:r w:rsidR="00214C8E" w:rsidRPr="00D66566">
        <w:rPr>
          <w:rFonts w:ascii="Times New Roman" w:hAnsi="Times New Roman" w:cs="Times New Roman"/>
          <w:b/>
          <w:bCs/>
          <w:sz w:val="32"/>
          <w:szCs w:val="32"/>
        </w:rPr>
        <w:t xml:space="preserve"> and test it on various context free grammars.</w:t>
      </w:r>
    </w:p>
    <w:p w14:paraId="78CA870E" w14:textId="7EA08158" w:rsidR="0057528B" w:rsidRPr="00D66566" w:rsidRDefault="0057528B" w:rsidP="0057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You will be designing encodings for NNPDA and show equivalence between theoretical model and computational models.</w:t>
      </w:r>
    </w:p>
    <w:p w14:paraId="6E8EFCC2" w14:textId="74D0F10C" w:rsidR="0057528B" w:rsidRDefault="0057528B" w:rsidP="0057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You will also design training routine for this</w:t>
      </w:r>
      <w:r w:rsidR="003D3A35" w:rsidRPr="00D66566">
        <w:rPr>
          <w:rFonts w:ascii="Times New Roman" w:hAnsi="Times New Roman" w:cs="Times New Roman"/>
        </w:rPr>
        <w:t xml:space="preserve"> model, since Tensor RNNs are difficult to train using BPTT, you will learn about forward propagation methods such as RTRL and UORO and design learning algorithm to stably train these networks.</w:t>
      </w:r>
    </w:p>
    <w:p w14:paraId="0EBC5020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2F053B09" w14:textId="5EABAE5E" w:rsidR="0057528B" w:rsidRPr="00D66566" w:rsidRDefault="0057528B" w:rsidP="00575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Derive computational limitations of transformers in recognizing context free grammars.</w:t>
      </w:r>
    </w:p>
    <w:p w14:paraId="7B4D3A5D" w14:textId="628F4A7D" w:rsidR="0057528B" w:rsidRPr="00D66566" w:rsidRDefault="0057528B" w:rsidP="0057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Show limitations of hard attention vs soft attention in recognizing CFGs</w:t>
      </w:r>
    </w:p>
    <w:p w14:paraId="2E298257" w14:textId="473EFA63" w:rsidR="0057528B" w:rsidRPr="00D66566" w:rsidRDefault="0057528B" w:rsidP="0057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Add special symbols to input data to help transformers recognizing complex CFGs, Evaluate performance with and without such symbols.</w:t>
      </w:r>
    </w:p>
    <w:p w14:paraId="56189582" w14:textId="695A8B5A" w:rsidR="0057528B" w:rsidRDefault="0057528B" w:rsidP="0057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lastRenderedPageBreak/>
        <w:t>Compare Transformers with other memory augmented models and Autoregressive models.</w:t>
      </w:r>
    </w:p>
    <w:p w14:paraId="51A0F095" w14:textId="77777777" w:rsidR="00D66566" w:rsidRPr="00D66566" w:rsidRDefault="00D66566" w:rsidP="00D66566">
      <w:pPr>
        <w:pStyle w:val="ListParagraph"/>
        <w:ind w:left="1440"/>
        <w:rPr>
          <w:rFonts w:ascii="Times New Roman" w:hAnsi="Times New Roman" w:cs="Times New Roman"/>
        </w:rPr>
      </w:pPr>
    </w:p>
    <w:p w14:paraId="5DE08782" w14:textId="7FEE8EE0" w:rsidR="0057528B" w:rsidRPr="00D66566" w:rsidRDefault="003D3A35" w:rsidP="0047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66566">
        <w:rPr>
          <w:rFonts w:ascii="Times New Roman" w:hAnsi="Times New Roman" w:cs="Times New Roman"/>
          <w:b/>
          <w:bCs/>
          <w:sz w:val="32"/>
          <w:szCs w:val="32"/>
        </w:rPr>
        <w:t>Add memory module to Neural Coding Network (NCN) and its variant for lifelong learning or Continual learning task.</w:t>
      </w:r>
    </w:p>
    <w:p w14:paraId="7DEC199A" w14:textId="1609503D" w:rsidR="003D3A35" w:rsidRDefault="003D3A35" w:rsidP="003D3A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6566">
        <w:rPr>
          <w:rFonts w:ascii="Times New Roman" w:hAnsi="Times New Roman" w:cs="Times New Roman"/>
        </w:rPr>
        <w:t>In this we will design mathematical module</w:t>
      </w:r>
      <w:r w:rsidR="0026034D" w:rsidRPr="00D66566">
        <w:rPr>
          <w:rFonts w:ascii="Times New Roman" w:hAnsi="Times New Roman" w:cs="Times New Roman"/>
        </w:rPr>
        <w:t xml:space="preserve"> inspired by neocortex learning in human brain and design </w:t>
      </w:r>
      <w:r w:rsidRPr="00D66566">
        <w:rPr>
          <w:rFonts w:ascii="Times New Roman" w:hAnsi="Times New Roman" w:cs="Times New Roman"/>
        </w:rPr>
        <w:t xml:space="preserve">short term and </w:t>
      </w:r>
      <w:proofErr w:type="gramStart"/>
      <w:r w:rsidRPr="00D66566">
        <w:rPr>
          <w:rFonts w:ascii="Times New Roman" w:hAnsi="Times New Roman" w:cs="Times New Roman"/>
        </w:rPr>
        <w:t>long term</w:t>
      </w:r>
      <w:proofErr w:type="gramEnd"/>
      <w:r w:rsidRPr="00D66566">
        <w:rPr>
          <w:rFonts w:ascii="Times New Roman" w:hAnsi="Times New Roman" w:cs="Times New Roman"/>
        </w:rPr>
        <w:t xml:space="preserve"> memory </w:t>
      </w:r>
      <w:r w:rsidR="0026034D" w:rsidRPr="00D66566">
        <w:rPr>
          <w:rFonts w:ascii="Times New Roman" w:hAnsi="Times New Roman" w:cs="Times New Roman"/>
        </w:rPr>
        <w:t>that can work stably and achieve respectable performance on deep learning task.</w:t>
      </w:r>
    </w:p>
    <w:p w14:paraId="7E57E5FC" w14:textId="7310678B" w:rsidR="00C77A3F" w:rsidRDefault="00C77A3F" w:rsidP="00C77A3F">
      <w:pPr>
        <w:rPr>
          <w:rFonts w:ascii="Times New Roman" w:hAnsi="Times New Roman" w:cs="Times New Roman"/>
        </w:rPr>
      </w:pPr>
    </w:p>
    <w:p w14:paraId="57613EF3" w14:textId="2C9C334F" w:rsidR="00C77A3F" w:rsidRPr="00C77A3F" w:rsidRDefault="00C77A3F" w:rsidP="00C7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77A3F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C77A3F">
        <w:rPr>
          <w:rFonts w:ascii="Times New Roman" w:hAnsi="Times New Roman" w:cs="Times New Roman"/>
          <w:b/>
          <w:bCs/>
          <w:sz w:val="32"/>
          <w:szCs w:val="32"/>
        </w:rPr>
        <w:t xml:space="preserve">raph neural networks for author name disambiguation. The data comes from the S2AND paper from </w:t>
      </w:r>
      <w:proofErr w:type="spellStart"/>
      <w:r w:rsidRPr="00C77A3F">
        <w:rPr>
          <w:rFonts w:ascii="Times New Roman" w:hAnsi="Times New Roman" w:cs="Times New Roman"/>
          <w:b/>
          <w:bCs/>
          <w:sz w:val="32"/>
          <w:szCs w:val="32"/>
        </w:rPr>
        <w:t>AllenAI</w:t>
      </w:r>
      <w:proofErr w:type="spellEnd"/>
      <w:r w:rsidRPr="00C77A3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F692BEC" w14:textId="482A777C" w:rsidR="00C77A3F" w:rsidRPr="00C77A3F" w:rsidRDefault="00C77A3F" w:rsidP="00C77A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7A3F">
        <w:rPr>
          <w:rFonts w:ascii="Times New Roman" w:hAnsi="Times New Roman" w:cs="Times New Roman"/>
        </w:rPr>
        <w:t>Compare with other ND algorithms at scale</w:t>
      </w:r>
    </w:p>
    <w:sectPr w:rsidR="00C77A3F" w:rsidRPr="00C7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2B4"/>
    <w:multiLevelType w:val="hybridMultilevel"/>
    <w:tmpl w:val="124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347F"/>
    <w:multiLevelType w:val="hybridMultilevel"/>
    <w:tmpl w:val="38B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1"/>
    <w:rsid w:val="00090DBF"/>
    <w:rsid w:val="00214C8E"/>
    <w:rsid w:val="0026034D"/>
    <w:rsid w:val="003D3A35"/>
    <w:rsid w:val="00440248"/>
    <w:rsid w:val="004709B5"/>
    <w:rsid w:val="0057528B"/>
    <w:rsid w:val="00595FCD"/>
    <w:rsid w:val="006741E1"/>
    <w:rsid w:val="00976389"/>
    <w:rsid w:val="00AC20FC"/>
    <w:rsid w:val="00BF13D2"/>
    <w:rsid w:val="00C77A3F"/>
    <w:rsid w:val="00D66566"/>
    <w:rsid w:val="00E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3E566"/>
  <w15:chartTrackingRefBased/>
  <w15:docId w15:val="{9B8F961D-E9E8-1C4C-86B8-D11CF00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Mali</dc:creator>
  <cp:keywords/>
  <dc:description/>
  <cp:lastModifiedBy>Giles, C Lee</cp:lastModifiedBy>
  <cp:revision>2</cp:revision>
  <dcterms:created xsi:type="dcterms:W3CDTF">2022-01-12T16:11:00Z</dcterms:created>
  <dcterms:modified xsi:type="dcterms:W3CDTF">2022-01-12T16:11:00Z</dcterms:modified>
</cp:coreProperties>
</file>